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BCF" w:rsidRPr="001A32EE" w:rsidRDefault="00E93BCF" w:rsidP="00386E22">
      <w:pPr>
        <w:jc w:val="center"/>
        <w:rPr>
          <w:rFonts w:eastAsia="Calibri"/>
          <w:b/>
        </w:rPr>
      </w:pPr>
      <w:r w:rsidRPr="001A32EE">
        <w:rPr>
          <w:rFonts w:eastAsia="Calibri"/>
          <w:b/>
        </w:rPr>
        <w:t xml:space="preserve">Лист экспертизы качества рабочей программы воспитания </w:t>
      </w:r>
    </w:p>
    <w:p w:rsidR="00E93BCF" w:rsidRPr="001A32EE" w:rsidRDefault="00E93BCF" w:rsidP="00386E22">
      <w:pPr>
        <w:jc w:val="center"/>
        <w:rPr>
          <w:rFonts w:eastAsia="Calibri"/>
          <w:b/>
        </w:rPr>
      </w:pPr>
      <w:r w:rsidRPr="001A32EE">
        <w:rPr>
          <w:rFonts w:eastAsia="Calibri"/>
          <w:b/>
        </w:rPr>
        <w:t>учреждения дополнительного образования детей в Омской области</w:t>
      </w:r>
    </w:p>
    <w:p w:rsidR="00E93BCF" w:rsidRPr="001A32EE" w:rsidRDefault="00E93BCF" w:rsidP="00386E22">
      <w:pPr>
        <w:jc w:val="both"/>
        <w:rPr>
          <w:rFonts w:eastAsia="Calibri"/>
          <w:b/>
          <w:sz w:val="18"/>
          <w:szCs w:val="18"/>
        </w:rPr>
      </w:pPr>
    </w:p>
    <w:p w:rsidR="00E93BCF" w:rsidRPr="001A32EE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 xml:space="preserve">Название образовательной организации </w:t>
      </w:r>
    </w:p>
    <w:p w:rsidR="00E93BCF" w:rsidRPr="001A32EE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 xml:space="preserve">Муниципальный район </w:t>
      </w:r>
    </w:p>
    <w:p w:rsidR="00E93BCF" w:rsidRPr="001A32EE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 xml:space="preserve">Ф.И.О. эксперта </w:t>
      </w:r>
    </w:p>
    <w:p w:rsidR="00E93BCF" w:rsidRPr="001A32EE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 xml:space="preserve">Должность </w:t>
      </w:r>
    </w:p>
    <w:p w:rsidR="00E93BCF" w:rsidRPr="001A32EE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 xml:space="preserve">Образовательная организация </w:t>
      </w:r>
    </w:p>
    <w:p w:rsidR="00E93BCF" w:rsidRPr="001A32EE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>Муниципальный район</w:t>
      </w:r>
    </w:p>
    <w:p w:rsidR="00E93BCF" w:rsidRDefault="00E93BCF" w:rsidP="00E93BCF">
      <w:pPr>
        <w:ind w:left="-709"/>
        <w:jc w:val="both"/>
        <w:rPr>
          <w:rFonts w:eastAsia="Calibri"/>
          <w:sz w:val="20"/>
          <w:szCs w:val="20"/>
        </w:rPr>
      </w:pPr>
      <w:r w:rsidRPr="001A32EE">
        <w:rPr>
          <w:rFonts w:eastAsia="Calibri"/>
          <w:sz w:val="20"/>
          <w:szCs w:val="20"/>
        </w:rPr>
        <w:t>Дата проведения экспертизы</w:t>
      </w:r>
    </w:p>
    <w:p w:rsidR="00E93BCF" w:rsidRPr="001A32EE" w:rsidRDefault="00E93BCF" w:rsidP="00E93BCF">
      <w:pPr>
        <w:jc w:val="both"/>
        <w:rPr>
          <w:rFonts w:eastAsia="Calibri"/>
          <w:sz w:val="20"/>
          <w:szCs w:val="20"/>
        </w:rPr>
      </w:pPr>
    </w:p>
    <w:tbl>
      <w:tblPr>
        <w:tblStyle w:val="a5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7547"/>
        <w:gridCol w:w="952"/>
      </w:tblGrid>
      <w:tr w:rsidR="00C11608" w:rsidTr="00BD6961">
        <w:tc>
          <w:tcPr>
            <w:tcW w:w="170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9BF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7547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9BF">
              <w:rPr>
                <w:rFonts w:ascii="Times New Roman" w:hAnsi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9BF">
              <w:rPr>
                <w:rFonts w:ascii="Times New Roman" w:hAnsi="Times New Roman"/>
                <w:b/>
                <w:sz w:val="20"/>
                <w:szCs w:val="20"/>
              </w:rPr>
              <w:t>Баллы</w:t>
            </w:r>
          </w:p>
        </w:tc>
      </w:tr>
      <w:tr w:rsidR="00C11608" w:rsidTr="00BD6961">
        <w:tc>
          <w:tcPr>
            <w:tcW w:w="1702" w:type="dxa"/>
            <w:vMerge w:val="restart"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требований </w:t>
            </w:r>
          </w:p>
          <w:p w:rsidR="00C11608" w:rsidRDefault="00C11608" w:rsidP="00350346">
            <w:pPr>
              <w:pStyle w:val="a3"/>
              <w:ind w:left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 структуре рабочей программы воспитания</w:t>
            </w:r>
          </w:p>
          <w:p w:rsidR="00C11608" w:rsidRPr="00660C97" w:rsidRDefault="00C11608" w:rsidP="00350346">
            <w:pPr>
              <w:pStyle w:val="a3"/>
              <w:ind w:left="284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47" w:type="dxa"/>
          </w:tcPr>
          <w:p w:rsidR="00C11608" w:rsidRPr="00061C7C" w:rsidRDefault="00C11608" w:rsidP="00C11608">
            <w:pPr>
              <w:pStyle w:val="Default"/>
              <w:numPr>
                <w:ilvl w:val="0"/>
                <w:numId w:val="10"/>
              </w:numPr>
              <w:ind w:left="194" w:hanging="194"/>
              <w:rPr>
                <w:sz w:val="18"/>
                <w:szCs w:val="18"/>
              </w:rPr>
            </w:pPr>
            <w:r w:rsidRPr="00061C7C">
              <w:rPr>
                <w:sz w:val="18"/>
                <w:szCs w:val="18"/>
              </w:rPr>
              <w:t>в структуре программы логически представлены все обязательные разделы: «Особенности организуемого в учреждении дополнительного образования детей воспитательного процесса», «Цель и задачи воспитания», «Виды, формы и содержание деятельности», «Основные направления самоанализа воспитательной работы»;</w:t>
            </w:r>
          </w:p>
          <w:p w:rsidR="00C11608" w:rsidRPr="00061C7C" w:rsidRDefault="00C11608" w:rsidP="00C11608">
            <w:pPr>
              <w:pStyle w:val="Default"/>
              <w:numPr>
                <w:ilvl w:val="0"/>
                <w:numId w:val="10"/>
              </w:numPr>
              <w:ind w:left="194" w:hanging="194"/>
              <w:rPr>
                <w:sz w:val="18"/>
                <w:szCs w:val="18"/>
              </w:rPr>
            </w:pPr>
            <w:r w:rsidRPr="00061C7C">
              <w:rPr>
                <w:sz w:val="18"/>
                <w:szCs w:val="18"/>
              </w:rPr>
              <w:t xml:space="preserve">в разделе «Виды, формы и содержание деятельности» представлены все рекомендуемые тематические модули «Воспитание на учебном занятии», «Воспитание в детском объединении», «Ключевые культурно-образовательные события», «Взаимодействие с родителями», «Наставничество и </w:t>
            </w:r>
            <w:proofErr w:type="spellStart"/>
            <w:r w:rsidRPr="00061C7C">
              <w:rPr>
                <w:sz w:val="18"/>
                <w:szCs w:val="18"/>
              </w:rPr>
              <w:t>тьюторство</w:t>
            </w:r>
            <w:proofErr w:type="spellEnd"/>
            <w:r w:rsidRPr="00061C7C">
              <w:rPr>
                <w:sz w:val="18"/>
                <w:szCs w:val="18"/>
              </w:rPr>
              <w:t xml:space="preserve">», «Профессиональное самоопределение» </w:t>
            </w:r>
          </w:p>
          <w:p w:rsidR="00E93BCF" w:rsidRDefault="00C11608" w:rsidP="00E93BCF">
            <w:pPr>
              <w:pStyle w:val="Default"/>
              <w:ind w:left="194"/>
              <w:rPr>
                <w:sz w:val="18"/>
                <w:szCs w:val="18"/>
              </w:rPr>
            </w:pPr>
            <w:r w:rsidRPr="00061C7C">
              <w:rPr>
                <w:sz w:val="18"/>
                <w:szCs w:val="18"/>
              </w:rPr>
              <w:t>и их название совпадает с названиями, представленными в рекомендациях;</w:t>
            </w:r>
          </w:p>
          <w:p w:rsidR="00C11608" w:rsidRPr="00E93BCF" w:rsidRDefault="00C11608" w:rsidP="00E93BCF">
            <w:pPr>
              <w:pStyle w:val="Default"/>
              <w:numPr>
                <w:ilvl w:val="0"/>
                <w:numId w:val="10"/>
              </w:numPr>
              <w:ind w:left="179" w:hanging="179"/>
              <w:rPr>
                <w:sz w:val="18"/>
                <w:szCs w:val="18"/>
              </w:rPr>
            </w:pPr>
            <w:r w:rsidRPr="00061C7C">
              <w:rPr>
                <w:sz w:val="18"/>
                <w:szCs w:val="18"/>
              </w:rPr>
              <w:t xml:space="preserve">в разделе «Виды, формы и содержание деятельности» представлены другие тематические модули, отражающие особенности воспитательной работы </w:t>
            </w:r>
            <w:r w:rsidR="00E93BCF">
              <w:rPr>
                <w:sz w:val="18"/>
                <w:szCs w:val="18"/>
              </w:rPr>
              <w:t xml:space="preserve">конкретного </w:t>
            </w:r>
            <w:r w:rsidRPr="00061C7C">
              <w:rPr>
                <w:sz w:val="18"/>
                <w:szCs w:val="18"/>
              </w:rPr>
              <w:t>учреждения.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E93BCF" w:rsidRDefault="00C11608" w:rsidP="00350346">
            <w:pPr>
              <w:pStyle w:val="Default"/>
              <w:numPr>
                <w:ilvl w:val="0"/>
                <w:numId w:val="10"/>
              </w:numPr>
              <w:ind w:left="179" w:hanging="179"/>
              <w:rPr>
                <w:sz w:val="18"/>
                <w:szCs w:val="18"/>
              </w:rPr>
            </w:pPr>
            <w:r w:rsidRPr="00061C7C">
              <w:rPr>
                <w:sz w:val="18"/>
                <w:szCs w:val="18"/>
              </w:rPr>
              <w:t xml:space="preserve">в структуре программы представлены все обязательные разделы: «Особенности организуемого в учреждении дополнительного образования детей воспитательного процесса», «Цель и задачи воспитания», «Виды, формы и содержание деятельности», «Основные направления самоанализа воспитательной работы», </w:t>
            </w:r>
            <w:r w:rsidRPr="00061C7C">
              <w:rPr>
                <w:b/>
                <w:sz w:val="18"/>
                <w:szCs w:val="18"/>
              </w:rPr>
              <w:t>НО</w:t>
            </w:r>
            <w:r w:rsidRPr="00061C7C">
              <w:rPr>
                <w:sz w:val="18"/>
                <w:szCs w:val="18"/>
              </w:rPr>
              <w:t xml:space="preserve"> их логическая последовательность нарушена;</w:t>
            </w:r>
          </w:p>
          <w:p w:rsidR="00E93BCF" w:rsidRDefault="00C11608" w:rsidP="00E93BCF">
            <w:pPr>
              <w:pStyle w:val="Default"/>
              <w:numPr>
                <w:ilvl w:val="0"/>
                <w:numId w:val="10"/>
              </w:numPr>
              <w:ind w:left="179" w:hanging="179"/>
              <w:rPr>
                <w:sz w:val="18"/>
                <w:szCs w:val="18"/>
              </w:rPr>
            </w:pPr>
            <w:r w:rsidRPr="00E93BCF">
              <w:rPr>
                <w:sz w:val="18"/>
                <w:szCs w:val="18"/>
              </w:rPr>
              <w:t xml:space="preserve">в разделе «Виды, формы и содержание деятельности» представлены </w:t>
            </w:r>
            <w:r w:rsidRPr="00E93BCF">
              <w:rPr>
                <w:b/>
                <w:sz w:val="18"/>
                <w:szCs w:val="18"/>
              </w:rPr>
              <w:t xml:space="preserve">НЕ </w:t>
            </w:r>
            <w:r w:rsidRPr="00E93BCF">
              <w:rPr>
                <w:sz w:val="18"/>
                <w:szCs w:val="18"/>
              </w:rPr>
              <w:t xml:space="preserve">все рекомендуемые тематические модули, название некоторых из них </w:t>
            </w:r>
            <w:r w:rsidRPr="00E93BCF">
              <w:rPr>
                <w:b/>
                <w:sz w:val="18"/>
                <w:szCs w:val="18"/>
              </w:rPr>
              <w:t>НЕ</w:t>
            </w:r>
            <w:r w:rsidRPr="00E93BCF">
              <w:rPr>
                <w:sz w:val="18"/>
                <w:szCs w:val="18"/>
              </w:rPr>
              <w:t xml:space="preserve"> совпадает с названиями, представленными в рекомендациях;</w:t>
            </w:r>
          </w:p>
          <w:p w:rsidR="00C11608" w:rsidRPr="00E93BCF" w:rsidRDefault="00C11608" w:rsidP="00E93BCF">
            <w:pPr>
              <w:pStyle w:val="Default"/>
              <w:numPr>
                <w:ilvl w:val="0"/>
                <w:numId w:val="10"/>
              </w:numPr>
              <w:ind w:left="179" w:hanging="179"/>
              <w:rPr>
                <w:sz w:val="18"/>
                <w:szCs w:val="18"/>
              </w:rPr>
            </w:pPr>
            <w:r w:rsidRPr="00E93BCF">
              <w:rPr>
                <w:sz w:val="18"/>
                <w:szCs w:val="18"/>
              </w:rPr>
              <w:t>в разделе «Виды, формы и содержание деятельности» представлены другие тематические модули, отражающие особенности воспитательной работы учреждения.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E93BCF" w:rsidRDefault="00C11608" w:rsidP="00350346">
            <w:pPr>
              <w:pStyle w:val="Default"/>
              <w:numPr>
                <w:ilvl w:val="0"/>
                <w:numId w:val="11"/>
              </w:numPr>
              <w:ind w:left="179" w:hanging="179"/>
              <w:rPr>
                <w:sz w:val="18"/>
                <w:szCs w:val="18"/>
              </w:rPr>
            </w:pPr>
            <w:r w:rsidRPr="00061C7C">
              <w:rPr>
                <w:sz w:val="18"/>
                <w:szCs w:val="18"/>
              </w:rPr>
              <w:t xml:space="preserve">в структуре программы представлены </w:t>
            </w:r>
            <w:r w:rsidRPr="00061C7C">
              <w:rPr>
                <w:b/>
                <w:sz w:val="18"/>
                <w:szCs w:val="18"/>
              </w:rPr>
              <w:t>НЕ</w:t>
            </w:r>
            <w:r w:rsidRPr="00061C7C">
              <w:rPr>
                <w:sz w:val="18"/>
                <w:szCs w:val="18"/>
              </w:rPr>
              <w:t xml:space="preserve"> все обязательные разделы: «Особенности организуемого в учреждении дополнительного образования детей воспитательного процесса», «Цель и задачи воспитания», «Виды, формы и содержание деятельности», «Основные направления самоанализа воспитательной работы», их логическая последовательность нарушена;</w:t>
            </w:r>
          </w:p>
          <w:p w:rsidR="00E93BCF" w:rsidRDefault="00C11608" w:rsidP="00E93BCF">
            <w:pPr>
              <w:pStyle w:val="Default"/>
              <w:numPr>
                <w:ilvl w:val="0"/>
                <w:numId w:val="11"/>
              </w:numPr>
              <w:ind w:left="179" w:hanging="179"/>
              <w:rPr>
                <w:sz w:val="18"/>
                <w:szCs w:val="18"/>
              </w:rPr>
            </w:pPr>
            <w:r w:rsidRPr="00E93BCF">
              <w:rPr>
                <w:sz w:val="18"/>
                <w:szCs w:val="18"/>
              </w:rPr>
              <w:t xml:space="preserve">в разделе «Виды, формы и содержание деятельности» представлены </w:t>
            </w:r>
            <w:r w:rsidRPr="00E93BCF">
              <w:rPr>
                <w:b/>
                <w:sz w:val="18"/>
                <w:szCs w:val="18"/>
              </w:rPr>
              <w:t xml:space="preserve">НЕ </w:t>
            </w:r>
            <w:r w:rsidRPr="00E93BCF">
              <w:rPr>
                <w:sz w:val="18"/>
                <w:szCs w:val="18"/>
              </w:rPr>
              <w:t xml:space="preserve">все рекомендуемые тематические модули, название некоторых из них </w:t>
            </w:r>
            <w:r w:rsidRPr="00E93BCF">
              <w:rPr>
                <w:b/>
                <w:sz w:val="18"/>
                <w:szCs w:val="18"/>
              </w:rPr>
              <w:t>НЕ</w:t>
            </w:r>
            <w:r w:rsidRPr="00E93BCF">
              <w:rPr>
                <w:sz w:val="18"/>
                <w:szCs w:val="18"/>
              </w:rPr>
              <w:t xml:space="preserve"> совпадает с названиями, представленными в рекомендациях;</w:t>
            </w:r>
          </w:p>
          <w:p w:rsidR="00C11608" w:rsidRPr="00E93BCF" w:rsidRDefault="00C11608" w:rsidP="00E93BCF">
            <w:pPr>
              <w:pStyle w:val="Default"/>
              <w:numPr>
                <w:ilvl w:val="0"/>
                <w:numId w:val="11"/>
              </w:numPr>
              <w:ind w:left="179" w:hanging="179"/>
              <w:rPr>
                <w:sz w:val="18"/>
                <w:szCs w:val="18"/>
              </w:rPr>
            </w:pPr>
            <w:r w:rsidRPr="00E93BCF">
              <w:rPr>
                <w:sz w:val="18"/>
                <w:szCs w:val="18"/>
              </w:rPr>
              <w:t xml:space="preserve">в разделе «Виды, формы и содержание деятельности» представлены другие тематические модули, </w:t>
            </w:r>
            <w:r w:rsidRPr="00E93BCF">
              <w:rPr>
                <w:b/>
                <w:sz w:val="18"/>
                <w:szCs w:val="18"/>
              </w:rPr>
              <w:t>НО</w:t>
            </w:r>
            <w:r w:rsidRPr="00E93BCF">
              <w:rPr>
                <w:sz w:val="18"/>
                <w:szCs w:val="18"/>
              </w:rPr>
              <w:t xml:space="preserve"> они </w:t>
            </w:r>
            <w:r w:rsidRPr="00E93BCF">
              <w:rPr>
                <w:b/>
                <w:sz w:val="18"/>
                <w:szCs w:val="18"/>
              </w:rPr>
              <w:t>НЕ</w:t>
            </w:r>
            <w:r w:rsidRPr="00E93BCF">
              <w:rPr>
                <w:sz w:val="18"/>
                <w:szCs w:val="18"/>
              </w:rPr>
              <w:t xml:space="preserve"> отражают особенности воспитательной работы учреждения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608" w:rsidTr="00BD6961">
        <w:tc>
          <w:tcPr>
            <w:tcW w:w="1702" w:type="dxa"/>
            <w:vMerge w:val="restart"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и содержание раздела «Особенности организуемого в УДОД воспитательного процесса»</w:t>
            </w:r>
          </w:p>
          <w:p w:rsidR="00C11608" w:rsidRPr="006F5907" w:rsidRDefault="00C11608" w:rsidP="00350346">
            <w:pPr>
              <w:pStyle w:val="a3"/>
              <w:ind w:left="284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47" w:type="dxa"/>
          </w:tcPr>
          <w:p w:rsidR="00C11608" w:rsidRPr="004E0D05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представлена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информация об особенностях контингента обучающихся, </w:t>
            </w:r>
            <w:r>
              <w:rPr>
                <w:rFonts w:ascii="Times New Roman" w:hAnsi="Times New Roman"/>
                <w:sz w:val="18"/>
                <w:szCs w:val="18"/>
              </w:rPr>
              <w:t>дан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социальный и психологический контекст воспитания;</w:t>
            </w:r>
          </w:p>
          <w:p w:rsidR="00C11608" w:rsidRPr="004E0D05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D05">
              <w:rPr>
                <w:rFonts w:ascii="Times New Roman" w:hAnsi="Times New Roman"/>
                <w:sz w:val="18"/>
                <w:szCs w:val="18"/>
              </w:rPr>
              <w:t>дана характеристика духовно-нравственных ценностей, традиций, педагогических находок, на основе которых выстраивается воспитательный процесс;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представлена контекстная информация об этнокультурных, социально-экономических особенностях и воспитательных традициях муниципального района, которые учитываются при организации воспитательной работы в учреждении;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 указание на социальных партнеров, с которыми достигаются конкретные цели воспитания и социализации обучающихся;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отмечены особенности организации воспитательной деятельности с обучающимися в период каникул;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перечислены принципы, основные традиции и ключевые культурно-образовательные события в воспитательной работе организации;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указаны направления воспитания;</w:t>
            </w:r>
          </w:p>
          <w:p w:rsidR="00C11608" w:rsidRPr="00A06843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D05">
              <w:rPr>
                <w:rFonts w:ascii="Times New Roman" w:hAnsi="Times New Roman"/>
                <w:sz w:val="18"/>
                <w:szCs w:val="18"/>
              </w:rPr>
              <w:t xml:space="preserve">основной акцент сделан </w:t>
            </w:r>
            <w:r>
              <w:rPr>
                <w:rFonts w:ascii="Times New Roman" w:hAnsi="Times New Roman"/>
                <w:sz w:val="18"/>
                <w:szCs w:val="18"/>
              </w:rPr>
              <w:t>только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на особенностях организации воспитательной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работы;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11608" w:rsidRPr="00BD6961" w:rsidRDefault="00C11608" w:rsidP="00350346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объем содержания оптимален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Pr="004E0D05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представлена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информация об особенностях контингента обучающихся,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06843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не дается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социальный и психологический контекст воспитания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детей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Pr="004E0D05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0D05">
              <w:rPr>
                <w:rFonts w:ascii="Times New Roman" w:hAnsi="Times New Roman"/>
                <w:sz w:val="18"/>
                <w:szCs w:val="18"/>
              </w:rPr>
              <w:t xml:space="preserve">дана характеристика духовно-нравственных ценностей, традиций, педагогических находок, на основе которых выстраивается </w:t>
            </w:r>
            <w:r w:rsidRPr="009602F8">
              <w:rPr>
                <w:rFonts w:ascii="Times New Roman" w:hAnsi="Times New Roman"/>
                <w:spacing w:val="-4"/>
                <w:sz w:val="18"/>
                <w:szCs w:val="18"/>
              </w:rPr>
              <w:t>воспитательный процесс, НО не учитываются (или НЕ предусматривается использование воспитательных традиций муниципального района для достижения целей воспитания и социализации);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есть указание на социальных партнеров, с которыми достигаются конкретные цели воспитания и социализации обучающихся;</w:t>
            </w:r>
          </w:p>
          <w:p w:rsidR="00C1160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перечислены принципы, основные традиции и ключевые культурно-образовательные события в воспитательной работе организации;</w:t>
            </w:r>
          </w:p>
          <w:p w:rsidR="00C11608" w:rsidRPr="009602F8" w:rsidRDefault="00C11608" w:rsidP="00C11608">
            <w:pPr>
              <w:pStyle w:val="a3"/>
              <w:numPr>
                <w:ilvl w:val="0"/>
                <w:numId w:val="3"/>
              </w:numPr>
              <w:ind w:left="176" w:hanging="176"/>
              <w:jc w:val="both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9602F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объем содержания оптимален, </w:t>
            </w:r>
            <w:r w:rsidRPr="009602F8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НО </w:t>
            </w:r>
            <w:r w:rsidRPr="009602F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основной акцент в содержании раздела сделан </w:t>
            </w:r>
            <w:r w:rsidRPr="009602F8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НЕ</w:t>
            </w:r>
            <w:r w:rsidRPr="009602F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</w:t>
            </w:r>
            <w:r w:rsidRPr="009602F8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 </w:t>
            </w:r>
            <w:r w:rsidRPr="009602F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представлении особенностей организации воспитательной работы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Pr="00974811" w:rsidRDefault="00C11608" w:rsidP="00350346">
            <w:pPr>
              <w:pStyle w:val="a3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представлена 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краткая информация о специфике расположения учреждения, особенностях </w:t>
            </w:r>
            <w:r>
              <w:rPr>
                <w:rFonts w:ascii="Times New Roman" w:hAnsi="Times New Roman"/>
                <w:sz w:val="18"/>
                <w:szCs w:val="18"/>
              </w:rPr>
              <w:t>ее социального окружения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74811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указываются социальные партнеры и их роль в достижении конкретных целей воспитания и социализации;</w:t>
            </w:r>
          </w:p>
          <w:p w:rsidR="00C11608" w:rsidRPr="00974811" w:rsidRDefault="00C11608" w:rsidP="00350346">
            <w:pPr>
              <w:pStyle w:val="a3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представлена информация об особенностях контингента обучающихся, </w:t>
            </w:r>
            <w:r w:rsidRPr="00974811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описывается социальный и психологический контекст воспитания детей;  </w:t>
            </w:r>
          </w:p>
          <w:p w:rsidR="00C11608" w:rsidRPr="009602F8" w:rsidRDefault="00C11608" w:rsidP="00350346">
            <w:pPr>
              <w:pStyle w:val="a3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811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предусмотрено при организации воспитательной деятельности использование традиции и особенности муниципального района;</w:t>
            </w:r>
          </w:p>
          <w:p w:rsidR="00C11608" w:rsidRPr="009602F8" w:rsidRDefault="00C11608" w:rsidP="00350346">
            <w:pPr>
              <w:pStyle w:val="a3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2F8">
              <w:rPr>
                <w:rFonts w:ascii="Times New Roman" w:hAnsi="Times New Roman"/>
                <w:sz w:val="18"/>
                <w:szCs w:val="18"/>
              </w:rPr>
              <w:t>перечислены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>духовно-нравственны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ценност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>, традици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>, педагогически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 xml:space="preserve"> наход</w:t>
            </w:r>
            <w:r>
              <w:rPr>
                <w:rFonts w:ascii="Times New Roman" w:hAnsi="Times New Roman"/>
                <w:sz w:val="18"/>
                <w:szCs w:val="18"/>
              </w:rPr>
              <w:t>ки</w:t>
            </w:r>
            <w:r w:rsidRPr="004E0D05">
              <w:rPr>
                <w:rFonts w:ascii="Times New Roman" w:hAnsi="Times New Roman"/>
                <w:sz w:val="18"/>
                <w:szCs w:val="18"/>
              </w:rPr>
              <w:t>, на основе которых выстраивается воспитательный про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цесс, </w:t>
            </w:r>
            <w:r w:rsidRPr="009602F8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дается их краткой характеристики;</w:t>
            </w:r>
          </w:p>
          <w:p w:rsidR="00C11608" w:rsidRPr="009602F8" w:rsidRDefault="00C11608" w:rsidP="00350346">
            <w:pPr>
              <w:pStyle w:val="a3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перечислены воспитательные мероприятия, традиции, </w:t>
            </w:r>
            <w:r w:rsidRPr="009602F8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представлены принципы их отбора для достижения целей воспитания и социализации обучающихся;</w:t>
            </w:r>
          </w:p>
          <w:p w:rsidR="00C11608" w:rsidRPr="009602F8" w:rsidRDefault="00C11608" w:rsidP="00350346">
            <w:pPr>
              <w:pStyle w:val="a3"/>
              <w:numPr>
                <w:ilvl w:val="0"/>
                <w:numId w:val="4"/>
              </w:numPr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02F8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НЕТ</w:t>
            </w:r>
            <w:r w:rsidRPr="009602F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четкого представления об особенностях организации воспитательной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работы, в том числе в период каникул</w:t>
            </w:r>
            <w:r w:rsidRPr="009602F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602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608" w:rsidTr="00BD6961">
        <w:tc>
          <w:tcPr>
            <w:tcW w:w="1702" w:type="dxa"/>
            <w:vMerge w:val="restart"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и содержание раздела «Цель и задачи воспитания»</w:t>
            </w:r>
          </w:p>
          <w:p w:rsidR="00C11608" w:rsidRPr="006F5907" w:rsidRDefault="00C11608" w:rsidP="00350346">
            <w:pPr>
              <w:pStyle w:val="a3"/>
              <w:ind w:left="284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47" w:type="dxa"/>
          </w:tcPr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общая цель воспитания ориентирована на личностное развитие </w:t>
            </w:r>
            <w:r w:rsidR="00BD696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r w:rsidRPr="0069675A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на основе базовых </w:t>
            </w:r>
            <w:r w:rsidR="00BD6961">
              <w:rPr>
                <w:rFonts w:ascii="Times New Roman" w:hAnsi="Times New Roman"/>
                <w:sz w:val="18"/>
                <w:szCs w:val="18"/>
              </w:rPr>
              <w:t>национальных</w:t>
            </w:r>
            <w:r w:rsidR="00BD6961" w:rsidRPr="00F843BC">
              <w:rPr>
                <w:rFonts w:ascii="Times New Roman" w:hAnsi="Times New Roman"/>
                <w:sz w:val="18"/>
                <w:szCs w:val="18"/>
              </w:rPr>
              <w:t xml:space="preserve"> ценностей</w:t>
            </w:r>
            <w:r w:rsidR="00BD6961">
              <w:rPr>
                <w:rFonts w:ascii="Times New Roman" w:hAnsi="Times New Roman"/>
                <w:sz w:val="18"/>
                <w:szCs w:val="18"/>
              </w:rPr>
              <w:t xml:space="preserve"> Российского общества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Style w:val="CharAttribute484"/>
                <w:rFonts w:eastAsia="Calibri" w:hAnsi="Times New Roman"/>
                <w:i w:val="0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цель отражает специфику образовательной организации,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конкретизирована, в том числе </w:t>
            </w:r>
            <w:r w:rsidRPr="00F843BC">
              <w:rPr>
                <w:rStyle w:val="CharAttribute484"/>
                <w:rFonts w:eastAsia="№Е" w:hAnsi="Times New Roman"/>
                <w:spacing w:val="-4"/>
                <w:sz w:val="18"/>
                <w:szCs w:val="18"/>
              </w:rPr>
              <w:t>применительно к возрастным особенностям</w:t>
            </w:r>
            <w:r w:rsidRPr="00F843BC">
              <w:rPr>
                <w:rStyle w:val="CharAttribute484"/>
                <w:rFonts w:eastAsia="№Е" w:hAnsi="Times New Roman"/>
                <w:sz w:val="18"/>
                <w:szCs w:val="18"/>
              </w:rPr>
              <w:t xml:space="preserve"> обучающихся; 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>формулировки задач ориентируют на понимание определенных проблем в достижении общей цели воспитания и задают определенную логику в ее достижении, отражая специфику образовательной организации;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количество задач совпадает с количеством и содержанием тематических модулей раздела «Виды, формы и содержание деятельности»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общая цель воспитания ориентирована на личностное развитие </w:t>
            </w:r>
            <w:r w:rsidR="00BD6961">
              <w:rPr>
                <w:rFonts w:ascii="Times New Roman" w:hAnsi="Times New Roman"/>
                <w:sz w:val="18"/>
                <w:szCs w:val="18"/>
              </w:rPr>
              <w:t>обучающихся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на основе базовых </w:t>
            </w:r>
            <w:r w:rsidR="00BD6961">
              <w:rPr>
                <w:rFonts w:ascii="Times New Roman" w:hAnsi="Times New Roman"/>
                <w:sz w:val="18"/>
                <w:szCs w:val="18"/>
              </w:rPr>
              <w:t>национальных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ценностей</w:t>
            </w:r>
            <w:r w:rsidR="00BD6961">
              <w:rPr>
                <w:rFonts w:ascii="Times New Roman" w:hAnsi="Times New Roman"/>
                <w:sz w:val="18"/>
                <w:szCs w:val="18"/>
              </w:rPr>
              <w:t xml:space="preserve"> Российского общества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3353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конкретизирована,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том числе </w:t>
            </w:r>
            <w:r w:rsidRPr="00F843BC">
              <w:rPr>
                <w:rStyle w:val="CharAttribute484"/>
                <w:rFonts w:eastAsia="№Е" w:hAnsi="Times New Roman"/>
                <w:spacing w:val="-4"/>
                <w:sz w:val="18"/>
                <w:szCs w:val="18"/>
              </w:rPr>
              <w:t xml:space="preserve">применительно к возрастным особенностям обучающихся, </w:t>
            </w:r>
            <w:r w:rsidRPr="00F843BC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НО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не отражает специфику образовательной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организации, 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формулировки задач ориентируют на понимание определенных проблем в достижении общей цели воспитания и задают определенную логику в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ее достижении, </w:t>
            </w:r>
            <w:r w:rsidRPr="00F843BC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НО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не отражают специфику образовательной организации;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количество задач совпадает с количеством тематических модулей раздела «Виды, формы и содержание деятельности», </w:t>
            </w:r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встречаются некоторые несоответствия с содержанием некоторых тематических модулей 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b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общая цель воспитания ориентирована на личностное развитие </w:t>
            </w:r>
            <w:r w:rsidR="0003353A">
              <w:rPr>
                <w:rFonts w:ascii="Times New Roman" w:hAnsi="Times New Roman"/>
                <w:spacing w:val="-4"/>
                <w:sz w:val="18"/>
                <w:szCs w:val="18"/>
              </w:rPr>
              <w:t>обучающихся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на основе </w:t>
            </w:r>
            <w:r w:rsidR="0003353A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базовых </w:t>
            </w:r>
            <w:r w:rsidR="0003353A">
              <w:rPr>
                <w:rFonts w:ascii="Times New Roman" w:hAnsi="Times New Roman"/>
                <w:sz w:val="18"/>
                <w:szCs w:val="18"/>
              </w:rPr>
              <w:t>национальных</w:t>
            </w:r>
            <w:r w:rsidR="0003353A" w:rsidRPr="00F843BC">
              <w:rPr>
                <w:rFonts w:ascii="Times New Roman" w:hAnsi="Times New Roman"/>
                <w:sz w:val="18"/>
                <w:szCs w:val="18"/>
              </w:rPr>
              <w:t xml:space="preserve"> ценностей</w:t>
            </w:r>
            <w:r w:rsidR="0003353A">
              <w:rPr>
                <w:rFonts w:ascii="Times New Roman" w:hAnsi="Times New Roman"/>
                <w:sz w:val="18"/>
                <w:szCs w:val="18"/>
              </w:rPr>
              <w:t xml:space="preserve"> Российского общества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, </w:t>
            </w:r>
            <w:r w:rsidRPr="00F843BC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 xml:space="preserve">НО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представлена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абстрактно </w:t>
            </w:r>
            <w:proofErr w:type="gramStart"/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не отражает специфику образовательной организации, 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Style w:val="CharAttribute484"/>
                <w:rFonts w:eastAsia="Calibri" w:hAnsi="Times New Roman"/>
                <w:b/>
                <w:i w:val="0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цель </w:t>
            </w:r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конкретизирована на основе специфики образовательной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организации </w:t>
            </w:r>
            <w:proofErr w:type="gramStart"/>
            <w:r w:rsidRPr="00F843BC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И</w:t>
            </w:r>
            <w:proofErr w:type="gramEnd"/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843BC">
              <w:rPr>
                <w:rStyle w:val="CharAttribute484"/>
                <w:rFonts w:eastAsia="№Е" w:hAnsi="Times New Roman"/>
                <w:spacing w:val="-4"/>
                <w:sz w:val="18"/>
                <w:szCs w:val="18"/>
              </w:rPr>
              <w:t>применительно к возрастным особенностям обучающихся;</w:t>
            </w:r>
            <w:r w:rsidRPr="00F843BC">
              <w:rPr>
                <w:rStyle w:val="CharAttribute484"/>
                <w:rFonts w:eastAsia="№Е" w:hAnsi="Times New Roman"/>
                <w:sz w:val="18"/>
                <w:szCs w:val="18"/>
              </w:rPr>
              <w:t xml:space="preserve"> 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формулировки задач ориентируют на понимание определенных проблем в достижении общей цели воспитания, </w:t>
            </w:r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не задают определенной логики в ее достижении </w:t>
            </w:r>
            <w:proofErr w:type="gramStart"/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не отражают специфику образовательной организации;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5"/>
              </w:numPr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количество задач </w:t>
            </w:r>
            <w:r w:rsidRPr="00F843BC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НЕ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совпадает с количеством и содержанием большинства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тематических модулей раздела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608" w:rsidTr="00BD6961">
        <w:tc>
          <w:tcPr>
            <w:tcW w:w="1702" w:type="dxa"/>
            <w:vMerge w:val="restart"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и содержание раздела «Виды, формы и содержание деятельности».</w:t>
            </w:r>
          </w:p>
          <w:p w:rsidR="00C11608" w:rsidRPr="006F5907" w:rsidRDefault="00C11608" w:rsidP="00350346">
            <w:pPr>
              <w:pStyle w:val="a3"/>
              <w:ind w:left="284"/>
              <w:rPr>
                <w:rFonts w:ascii="Times New Roman" w:hAnsi="Times New Roman"/>
                <w:i/>
                <w:sz w:val="8"/>
                <w:szCs w:val="8"/>
              </w:rPr>
            </w:pPr>
          </w:p>
        </w:tc>
        <w:tc>
          <w:tcPr>
            <w:tcW w:w="7547" w:type="dxa"/>
          </w:tcPr>
          <w:p w:rsidR="00C1160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содержание тематических модулей соотносится с указанными направлениями воспитания в образовательной организации </w:t>
            </w:r>
            <w:proofErr w:type="gramStart"/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="0003353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>названием каждого из модулей;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тематических модулей выстроено на событийной основе;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pacing w:val="-6"/>
                <w:sz w:val="18"/>
                <w:szCs w:val="18"/>
              </w:rPr>
              <w:t>содержание тематических модулей демонстрирует воспитательный потенциал предлагаемых видов и форм взаимодействия педагогов и обучающихся;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>содержание тематических модулей конкретизирует особенности организации воспитательной деятельности по направлениям воспитания;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содержание тематических модулей конкретно, лаконично, приведены конкретные формы воспитательной деятельности, применяемые, в том числе, на уровне образовательной организации, на уровне детского объединения и личностном уровне, </w:t>
            </w:r>
            <w:proofErr w:type="gramStart"/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воспитательный смысл каждого модуля понятен;</w:t>
            </w:r>
          </w:p>
          <w:p w:rsidR="00C11608" w:rsidRPr="0083009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в содержании тематических модулей прослеживается связь с особенностями организации воспитательной деятельности, представленными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в разделе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программы «Особенности организуемого в УДОД воспитательного процесса»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C1160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тематических модулей полностью способствует достижению заявленной цели воспитания;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представлены другие тематические модули для конкретизации уникальности образовательной организации в организации воспитательной деятельности педагогов и обучающихся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 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содержание тематических модулей соотносится с указанными направлениями воспитания в образовательной организации </w:t>
            </w:r>
            <w:proofErr w:type="gramStart"/>
            <w:r w:rsidRPr="00F843BC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 названием</w:t>
            </w:r>
            <w:proofErr w:type="gramEnd"/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каждого из модулей</w:t>
            </w:r>
            <w:r>
              <w:rPr>
                <w:rFonts w:ascii="Times New Roman" w:hAnsi="Times New Roman"/>
                <w:sz w:val="18"/>
                <w:szCs w:val="18"/>
              </w:rPr>
              <w:t>, НО их воспитывающее содержание не достаточно очевидно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содержание некоторых тематических модулей выстроено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мероприятивной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основе;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pacing w:val="-6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содержание 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некоторых </w:t>
            </w:r>
            <w:r w:rsidRPr="00F843B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тематических модулей </w:t>
            </w:r>
            <w:r w:rsidRPr="00F843BC">
              <w:rPr>
                <w:rFonts w:ascii="Times New Roman" w:hAnsi="Times New Roman"/>
                <w:b/>
                <w:spacing w:val="-6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F843BC">
              <w:rPr>
                <w:rFonts w:ascii="Times New Roman" w:hAnsi="Times New Roman"/>
                <w:spacing w:val="-6"/>
                <w:sz w:val="18"/>
                <w:szCs w:val="18"/>
              </w:rPr>
              <w:t>демонстрирует воспитательный потенциал предлагаемых видов и форм взаимодействия педагогов и обучающихся;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>содержание тематических модулей конкретизирует особенности организации воспитательной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70CCF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соотносится с указанными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направлениям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воспитания;</w:t>
            </w:r>
          </w:p>
          <w:p w:rsidR="00C1160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содержание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некоторых 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тематических модулей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описано с применением общих фраз, заимствованных из региональных рекомендаций, 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z w:val="18"/>
                <w:szCs w:val="18"/>
              </w:rPr>
              <w:t xml:space="preserve">приведены конкретные формы воспитательной деятельности, </w:t>
            </w:r>
            <w:r w:rsidRPr="00170CCF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нет понимания, как они 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>применя</w:t>
            </w:r>
            <w:r>
              <w:rPr>
                <w:rFonts w:ascii="Times New Roman" w:hAnsi="Times New Roman"/>
                <w:sz w:val="18"/>
                <w:szCs w:val="18"/>
              </w:rPr>
              <w:t>ются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, в том числе, на уровне образовательной организации, на уровне детского объединения и личностном уровне, </w:t>
            </w:r>
          </w:p>
          <w:p w:rsidR="00C11608" w:rsidRPr="0083009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в содержании 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некоторых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тематических модулей </w:t>
            </w:r>
            <w:r w:rsidRPr="00170CCF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прослеживается связь с особенностями организации воспитательной деятельности, представленными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в разделе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программы «Особенности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организуемого в УДОД воспитательного процесса»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C11608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тематических модулей преимущественно способствует достижению заявленной цели воспитания;</w:t>
            </w:r>
          </w:p>
          <w:p w:rsidR="00C11608" w:rsidRPr="00F843BC" w:rsidRDefault="00C11608" w:rsidP="00350346">
            <w:pPr>
              <w:pStyle w:val="a3"/>
              <w:numPr>
                <w:ilvl w:val="0"/>
                <w:numId w:val="6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другие тематические модули, </w:t>
            </w:r>
            <w:r w:rsidRPr="001C359C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они не способствуют конкретизации уникальности образовательной организации в организации воспитательной деятельности педагогов и обучающихся и утяжеляют содержание программы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Default="00C11608" w:rsidP="00C11608">
            <w:pPr>
              <w:pStyle w:val="a3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воспитывающее содержание некоторых тематических модулей полностью отсутствует </w:t>
            </w:r>
            <w:r w:rsidRPr="00170CCF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воспитательный смысл их содержания непонятен;</w:t>
            </w:r>
          </w:p>
          <w:p w:rsidR="00C11608" w:rsidRDefault="00C11608" w:rsidP="00C11608">
            <w:pPr>
              <w:pStyle w:val="a3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содержание тематических модулей выстроено на преимущественно на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мероприятивной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основе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 предусматривает взаимодействия взрослых и детей;</w:t>
            </w:r>
          </w:p>
          <w:p w:rsidR="00C11608" w:rsidRDefault="00C11608" w:rsidP="00C11608">
            <w:pPr>
              <w:pStyle w:val="a3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формы и виды организации воспитательной деятельности описаны недостаточно полно </w:t>
            </w:r>
            <w:proofErr w:type="gramStart"/>
            <w:r w:rsidRPr="00170CCF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не конкретизированы относительно уровня их применения (уровень ОО, детского объединения, личностный уровень);</w:t>
            </w:r>
          </w:p>
          <w:p w:rsidR="00C11608" w:rsidRPr="00170CCF" w:rsidRDefault="00C11608" w:rsidP="00C11608">
            <w:pPr>
              <w:pStyle w:val="a3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содержание большинства тематических модулей описано общими </w:t>
            </w:r>
            <w:r w:rsidRPr="00170CCF">
              <w:rPr>
                <w:rFonts w:ascii="Times New Roman" w:hAnsi="Times New Roman"/>
                <w:spacing w:val="-4"/>
                <w:sz w:val="18"/>
                <w:szCs w:val="18"/>
              </w:rPr>
              <w:t>фразами, заимствованными из региональных методических рекомендаций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170CCF">
              <w:rPr>
                <w:rFonts w:ascii="Times New Roman" w:hAnsi="Times New Roman"/>
                <w:b/>
                <w:spacing w:val="-4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не соотносится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особенностями организации воспитательной деятельности, представленными</w:t>
            </w:r>
            <w:r w:rsidRPr="00F843BC">
              <w:rPr>
                <w:rFonts w:ascii="Times New Roman" w:hAnsi="Times New Roman"/>
                <w:sz w:val="18"/>
                <w:szCs w:val="18"/>
              </w:rPr>
              <w:t xml:space="preserve"> в разделе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программы «Особенности</w:t>
            </w:r>
            <w:r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</w:t>
            </w:r>
            <w:r w:rsidRPr="00F843BC">
              <w:rPr>
                <w:rFonts w:ascii="Times New Roman" w:hAnsi="Times New Roman"/>
                <w:spacing w:val="-4"/>
                <w:sz w:val="18"/>
                <w:szCs w:val="18"/>
              </w:rPr>
              <w:t>организуемого в УДОД воспитательного процесса»</w:t>
            </w:r>
            <w:r w:rsidRPr="00170CCF">
              <w:rPr>
                <w:rFonts w:ascii="Times New Roman" w:hAnsi="Times New Roman"/>
                <w:spacing w:val="-4"/>
                <w:sz w:val="18"/>
                <w:szCs w:val="18"/>
              </w:rPr>
              <w:t>;</w:t>
            </w:r>
          </w:p>
          <w:p w:rsidR="00C11608" w:rsidRPr="00F843BC" w:rsidRDefault="00C11608" w:rsidP="00C11608">
            <w:pPr>
              <w:pStyle w:val="a3"/>
              <w:numPr>
                <w:ilvl w:val="0"/>
                <w:numId w:val="7"/>
              </w:numPr>
              <w:ind w:left="176" w:hanging="142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тематических модулей не способствует достижению заявленной цели воспитания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608" w:rsidTr="00BD6961">
        <w:tc>
          <w:tcPr>
            <w:tcW w:w="1702" w:type="dxa"/>
            <w:vMerge w:val="restart"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Структура и содержание раздела «Основные направления самоанализа»</w:t>
            </w:r>
          </w:p>
          <w:p w:rsidR="00C11608" w:rsidRPr="006F5907" w:rsidRDefault="00C11608" w:rsidP="00350346">
            <w:pPr>
              <w:pStyle w:val="a3"/>
              <w:ind w:left="284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7547" w:type="dxa"/>
          </w:tcPr>
          <w:p w:rsidR="00C11608" w:rsidRDefault="000806F9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778C5">
              <w:rPr>
                <w:rFonts w:ascii="Times New Roman" w:hAnsi="Times New Roman"/>
                <w:sz w:val="18"/>
                <w:szCs w:val="18"/>
              </w:rPr>
              <w:t xml:space="preserve">самоанализ </w:t>
            </w:r>
            <w:r w:rsidR="005633FB" w:rsidRPr="00D778C5">
              <w:rPr>
                <w:rFonts w:ascii="Times New Roman" w:hAnsi="Times New Roman"/>
                <w:sz w:val="18"/>
                <w:szCs w:val="18"/>
              </w:rPr>
              <w:t>составлен</w:t>
            </w:r>
            <w:r w:rsidR="00C11608" w:rsidRPr="00D778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6269" w:rsidRPr="00D778C5">
              <w:rPr>
                <w:rFonts w:ascii="Times New Roman" w:hAnsi="Times New Roman"/>
                <w:sz w:val="18"/>
                <w:szCs w:val="18"/>
              </w:rPr>
              <w:t>на основе</w:t>
            </w:r>
            <w:r w:rsidR="00A0042A" w:rsidRPr="00D778C5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  <w:r w:rsidR="00A0042A" w:rsidRPr="00D778C5">
              <w:rPr>
                <w:rFonts w:ascii="Times New Roman" w:hAnsi="Times New Roman"/>
                <w:sz w:val="18"/>
                <w:szCs w:val="18"/>
              </w:rPr>
              <w:t>принципов</w:t>
            </w:r>
            <w:r w:rsidR="00376269">
              <w:rPr>
                <w:rFonts w:ascii="Times New Roman" w:hAnsi="Times New Roman"/>
                <w:sz w:val="18"/>
                <w:szCs w:val="18"/>
              </w:rPr>
              <w:t xml:space="preserve"> гуманистической направленности анализа, его развивающего характера, разделенной ответственности за результаты личностного развития обучающихся</w:t>
            </w:r>
            <w:r w:rsidR="00C1160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представлены основные направления самоанализа, связанные с оценкой результатов личностного развития и социализации обучающихся, а также с оценкой состояния организуемой совместной деятельности педагогов и обучающихся;</w:t>
            </w:r>
          </w:p>
          <w:p w:rsidR="00C11608" w:rsidRDefault="008263F5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само</w:t>
            </w:r>
            <w:r w:rsidR="00C11608">
              <w:rPr>
                <w:rFonts w:ascii="Times New Roman" w:hAnsi="Times New Roman"/>
                <w:sz w:val="18"/>
                <w:szCs w:val="18"/>
              </w:rPr>
              <w:t>анализ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е представлены </w:t>
            </w:r>
            <w:r w:rsidR="00C11608">
              <w:rPr>
                <w:rFonts w:ascii="Times New Roman" w:hAnsi="Times New Roman"/>
                <w:sz w:val="18"/>
                <w:szCs w:val="18"/>
              </w:rPr>
              <w:t>факторы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(позитивные и негативные)</w:t>
            </w:r>
            <w:r w:rsidR="00C11608">
              <w:rPr>
                <w:rFonts w:ascii="Times New Roman" w:hAnsi="Times New Roman"/>
                <w:sz w:val="18"/>
                <w:szCs w:val="18"/>
              </w:rPr>
              <w:t xml:space="preserve">, влияющие на результаты </w:t>
            </w:r>
            <w:r>
              <w:rPr>
                <w:rFonts w:ascii="Times New Roman" w:hAnsi="Times New Roman"/>
                <w:sz w:val="18"/>
                <w:szCs w:val="18"/>
              </w:rPr>
              <w:t>воспитательной работы образовательной организации</w:t>
            </w:r>
            <w:r w:rsidR="00C11608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критерии и показатели результативности программы воспитания, в том числе показатели, оценивающие качество воспитательной деятельности; </w:t>
            </w:r>
          </w:p>
          <w:p w:rsidR="00C11608" w:rsidRPr="00693674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дано краткое описание методов сбора, обработки и использования информации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дана краткая характеристика принципов, на основе которых осуществляется самоанализ</w:t>
            </w:r>
            <w:r w:rsidR="00D778C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F7670A" w:rsidRPr="00F7670A"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 w:rsidR="00F7670A" w:rsidRPr="00F767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D778C5">
              <w:rPr>
                <w:rFonts w:ascii="Times New Roman" w:hAnsi="Times New Roman"/>
                <w:sz w:val="18"/>
                <w:szCs w:val="18"/>
              </w:rPr>
              <w:t>содержание самоанализа подтверждает соблюдение этих принципов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основные направления самоанализа,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они связаны только с оценкой результатов личностного развития и социализации обучающихся; оценка состояния организуемой совместной деятельности педагогов и обучающихся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подвергается самоанализу;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 выполнен,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 использования элементов кластеризации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без выявления факторов, повлиявших на результаты самоанализа;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критерии и показатели результативности программы воспитания,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них отсутствую критерии качества; </w:t>
            </w:r>
          </w:p>
          <w:p w:rsidR="00C11608" w:rsidRPr="00693674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93674">
              <w:rPr>
                <w:rFonts w:ascii="Times New Roman" w:hAnsi="Times New Roman"/>
                <w:sz w:val="18"/>
                <w:szCs w:val="18"/>
              </w:rPr>
              <w:t>описание методов сбора, обработки и использования информации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представлено в обобщенном виде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Pr="00F7670A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дана краткая характеристика принципов, на основе которых осуществляется самоанализ</w:t>
            </w:r>
            <w:r w:rsidR="00F7670A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7670A" w:rsidRPr="00F7670A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 w:rsidR="00F7670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F7670A" w:rsidRPr="00F7670A">
              <w:rPr>
                <w:rFonts w:ascii="Times New Roman" w:hAnsi="Times New Roman"/>
                <w:sz w:val="18"/>
                <w:szCs w:val="18"/>
              </w:rPr>
              <w:t>содержание самоанализа не подтверждает соблюдение этих принципов</w:t>
            </w:r>
            <w:r w:rsidRPr="00F7670A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основные направления самоанализа,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они связаны только с оценкой материально-технической базы учреждения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оценкой результатов личностного развития и социализации обучающихся; оценка состояния организуемой совместной деятельности педагогов и обучающихся </w:t>
            </w:r>
            <w:r w:rsidRPr="00693674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подвергается самоанализу;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только результаты анализа, факторов, повлиявших на его результаты </w:t>
            </w:r>
            <w:r w:rsidRPr="00456476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представлено;</w:t>
            </w:r>
          </w:p>
          <w:p w:rsidR="00C11608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представлены только критерии результативности программы воспитания, НО показатели отсутствуют; </w:t>
            </w:r>
          </w:p>
          <w:p w:rsidR="00C11608" w:rsidRPr="00456476" w:rsidRDefault="00C11608" w:rsidP="00C11608">
            <w:pPr>
              <w:pStyle w:val="a3"/>
              <w:numPr>
                <w:ilvl w:val="0"/>
                <w:numId w:val="9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перечислены </w:t>
            </w:r>
            <w:r w:rsidRPr="00456476">
              <w:rPr>
                <w:rFonts w:ascii="Times New Roman" w:hAnsi="Times New Roman"/>
                <w:sz w:val="18"/>
                <w:szCs w:val="18"/>
              </w:rPr>
              <w:t>метод</w:t>
            </w:r>
            <w:r>
              <w:rPr>
                <w:rFonts w:ascii="Times New Roman" w:hAnsi="Times New Roman"/>
                <w:sz w:val="18"/>
                <w:szCs w:val="18"/>
              </w:rPr>
              <w:t>ы</w:t>
            </w:r>
            <w:r w:rsidRPr="00456476">
              <w:rPr>
                <w:rFonts w:ascii="Times New Roman" w:hAnsi="Times New Roman"/>
                <w:sz w:val="18"/>
                <w:szCs w:val="18"/>
              </w:rPr>
              <w:t xml:space="preserve"> сбора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информации, </w:t>
            </w:r>
            <w:r w:rsidRPr="00456476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как они </w:t>
            </w:r>
            <w:r w:rsidRPr="00456476">
              <w:rPr>
                <w:rFonts w:ascii="Times New Roman" w:hAnsi="Times New Roman"/>
                <w:sz w:val="18"/>
                <w:szCs w:val="18"/>
              </w:rPr>
              <w:t>обраб</w:t>
            </w:r>
            <w:r>
              <w:rPr>
                <w:rFonts w:ascii="Times New Roman" w:hAnsi="Times New Roman"/>
                <w:sz w:val="18"/>
                <w:szCs w:val="18"/>
              </w:rPr>
              <w:t>атываются</w:t>
            </w:r>
            <w:r w:rsidRPr="00456476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/>
                <w:sz w:val="18"/>
                <w:szCs w:val="18"/>
              </w:rPr>
              <w:t>где используется и</w:t>
            </w:r>
            <w:r w:rsidRPr="00456476">
              <w:rPr>
                <w:rFonts w:ascii="Times New Roman" w:hAnsi="Times New Roman"/>
                <w:sz w:val="18"/>
                <w:szCs w:val="18"/>
              </w:rPr>
              <w:t xml:space="preserve">нформации </w:t>
            </w:r>
            <w:r w:rsidRPr="00456476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56476">
              <w:rPr>
                <w:rFonts w:ascii="Times New Roman" w:hAnsi="Times New Roman"/>
                <w:sz w:val="18"/>
                <w:szCs w:val="18"/>
              </w:rPr>
              <w:t xml:space="preserve">представлено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</w:tr>
      <w:tr w:rsidR="00C11608" w:rsidTr="00BD6961">
        <w:tc>
          <w:tcPr>
            <w:tcW w:w="1702" w:type="dxa"/>
            <w:vMerge w:val="restart"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Структура и содержание календарного плана воспитательной работы </w:t>
            </w:r>
          </w:p>
        </w:tc>
        <w:tc>
          <w:tcPr>
            <w:tcW w:w="7547" w:type="dxa"/>
          </w:tcPr>
          <w:p w:rsidR="00C11608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>труктура плана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проста, в ней отражены все тематические модули раздела 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>«Виды, формы и содержание деятельности»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прослеживается взаимосвязь между задачами воспитания по конкретному направлению, названиями тематических модулей и представленными в календарном плане форм и видов воспитательной деятельности;</w:t>
            </w:r>
          </w:p>
          <w:p w:rsidR="00C11608" w:rsidRPr="00830098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содержание плана ориентировано на достижение общей цели воспитания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>труктура плана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проста, в ней отражены все тематические модули раздела 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>«Виды, формы и содержание деятельности»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C359C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>взаимосвязь между задачами воспитания по конкретному направлению, названиями тематических модулей и представленными в календарном плане форм и видов воспитательной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>прослеживается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частично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C11608" w:rsidRPr="001C359C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59C">
              <w:rPr>
                <w:rFonts w:ascii="Times New Roman" w:hAnsi="Times New Roman"/>
                <w:sz w:val="18"/>
                <w:szCs w:val="18"/>
              </w:rPr>
              <w:t xml:space="preserve">содержание плана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частично 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>ориентировано на достижение общей цели воспитания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359C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оно не очевидно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11608" w:rsidTr="00BD6961">
        <w:tc>
          <w:tcPr>
            <w:tcW w:w="1702" w:type="dxa"/>
            <w:vMerge/>
          </w:tcPr>
          <w:p w:rsidR="00C11608" w:rsidRDefault="00C11608" w:rsidP="00C11608">
            <w:pPr>
              <w:pStyle w:val="a3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7" w:type="dxa"/>
          </w:tcPr>
          <w:p w:rsidR="00C11608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>труктура плана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проста, </w:t>
            </w:r>
            <w:r w:rsidRPr="001C359C">
              <w:rPr>
                <w:rFonts w:ascii="Times New Roman" w:hAnsi="Times New Roman"/>
                <w:b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ней отражены </w:t>
            </w:r>
            <w:r w:rsidRPr="001C359C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все тематические модули раздела </w:t>
            </w:r>
            <w:r w:rsidRPr="00830098">
              <w:rPr>
                <w:rFonts w:ascii="Times New Roman" w:hAnsi="Times New Roman"/>
                <w:sz w:val="18"/>
                <w:szCs w:val="18"/>
              </w:rPr>
              <w:t>«Виды, формы и содержание деятельности»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  <w:p w:rsidR="00C11608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C359C">
              <w:rPr>
                <w:rFonts w:ascii="Times New Roman" w:hAnsi="Times New Roman"/>
                <w:sz w:val="18"/>
                <w:szCs w:val="18"/>
              </w:rPr>
              <w:t>взаимосвязь между задачами воспитания по конкретному направлению, названиями тематических модулей и представленными в календарном плане форм и видов воспитательной деятельности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НЕ 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>прослеживается;</w:t>
            </w:r>
          </w:p>
          <w:p w:rsidR="00C11608" w:rsidRPr="001C359C" w:rsidRDefault="00C11608" w:rsidP="00C11608">
            <w:pPr>
              <w:pStyle w:val="a3"/>
              <w:numPr>
                <w:ilvl w:val="0"/>
                <w:numId w:val="8"/>
              </w:numPr>
              <w:ind w:left="176" w:hanging="176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 xml:space="preserve">одержание плана </w:t>
            </w:r>
            <w:r w:rsidRPr="00466AF1">
              <w:rPr>
                <w:rFonts w:ascii="Times New Roman" w:hAnsi="Times New Roman"/>
                <w:b/>
                <w:sz w:val="18"/>
                <w:szCs w:val="18"/>
              </w:rPr>
              <w:t>НЕ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соотносится с общей целью и конкретной задачей воспитания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C359C">
              <w:rPr>
                <w:rFonts w:ascii="Times New Roman" w:hAnsi="Times New Roman"/>
                <w:b/>
                <w:sz w:val="18"/>
                <w:szCs w:val="18"/>
              </w:rPr>
              <w:t>ИЛИ</w:t>
            </w:r>
            <w:r w:rsidRPr="001C359C">
              <w:rPr>
                <w:rFonts w:ascii="Times New Roman" w:hAnsi="Times New Roman"/>
                <w:sz w:val="18"/>
                <w:szCs w:val="18"/>
              </w:rPr>
              <w:t xml:space="preserve"> оно не очевидно</w:t>
            </w:r>
          </w:p>
        </w:tc>
        <w:tc>
          <w:tcPr>
            <w:tcW w:w="952" w:type="dxa"/>
          </w:tcPr>
          <w:p w:rsidR="00C11608" w:rsidRPr="00B279BF" w:rsidRDefault="00C11608" w:rsidP="003503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11608" w:rsidTr="00BD6961">
        <w:tc>
          <w:tcPr>
            <w:tcW w:w="9249" w:type="dxa"/>
            <w:gridSpan w:val="2"/>
          </w:tcPr>
          <w:p w:rsidR="00C11608" w:rsidRPr="00211C31" w:rsidRDefault="00C11608" w:rsidP="00350346">
            <w:pPr>
              <w:pStyle w:val="a3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11C31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52" w:type="dxa"/>
          </w:tcPr>
          <w:p w:rsidR="00C11608" w:rsidRPr="00211C31" w:rsidRDefault="00C11608" w:rsidP="0035034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</w:tbl>
    <w:p w:rsidR="00C11608" w:rsidRDefault="00C11608" w:rsidP="00F7670A">
      <w:pPr>
        <w:pStyle w:val="a3"/>
        <w:ind w:left="-851"/>
        <w:rPr>
          <w:rFonts w:ascii="Times New Roman" w:hAnsi="Times New Roman"/>
          <w:sz w:val="20"/>
          <w:szCs w:val="20"/>
        </w:rPr>
      </w:pPr>
    </w:p>
    <w:p w:rsidR="00F7670A" w:rsidRPr="003D0DEE" w:rsidRDefault="00F7670A" w:rsidP="00F7670A">
      <w:pPr>
        <w:ind w:left="-851"/>
        <w:jc w:val="both"/>
        <w:rPr>
          <w:rFonts w:eastAsia="Calibri"/>
          <w:b/>
          <w:spacing w:val="-2"/>
          <w:sz w:val="20"/>
          <w:szCs w:val="20"/>
        </w:rPr>
      </w:pPr>
      <w:r w:rsidRPr="003D0DEE">
        <w:rPr>
          <w:rFonts w:eastAsia="Calibri"/>
          <w:b/>
          <w:spacing w:val="-2"/>
          <w:sz w:val="20"/>
          <w:szCs w:val="20"/>
        </w:rPr>
        <w:t>Оценочная шкала:</w:t>
      </w:r>
    </w:p>
    <w:p w:rsidR="0033071B" w:rsidRDefault="00F7670A" w:rsidP="00F7670A">
      <w:pPr>
        <w:ind w:left="-851"/>
        <w:jc w:val="both"/>
        <w:rPr>
          <w:rFonts w:eastAsia="Calibri"/>
          <w:spacing w:val="-2"/>
          <w:sz w:val="20"/>
          <w:szCs w:val="20"/>
        </w:rPr>
      </w:pPr>
      <w:r>
        <w:rPr>
          <w:rFonts w:eastAsia="Calibri"/>
          <w:i/>
          <w:spacing w:val="-2"/>
          <w:sz w:val="20"/>
          <w:szCs w:val="20"/>
        </w:rPr>
        <w:t xml:space="preserve">от </w:t>
      </w:r>
      <w:proofErr w:type="gramStart"/>
      <w:r>
        <w:rPr>
          <w:rFonts w:eastAsia="Calibri"/>
          <w:i/>
          <w:spacing w:val="-2"/>
          <w:sz w:val="20"/>
          <w:szCs w:val="20"/>
        </w:rPr>
        <w:t>10  до</w:t>
      </w:r>
      <w:proofErr w:type="gramEnd"/>
      <w:r>
        <w:rPr>
          <w:rFonts w:eastAsia="Calibri"/>
          <w:i/>
          <w:spacing w:val="-2"/>
          <w:sz w:val="20"/>
          <w:szCs w:val="20"/>
        </w:rPr>
        <w:t xml:space="preserve"> 20 </w:t>
      </w:r>
      <w:r w:rsidRPr="003D0DEE">
        <w:rPr>
          <w:rFonts w:eastAsia="Calibri"/>
          <w:i/>
          <w:spacing w:val="-2"/>
          <w:sz w:val="20"/>
          <w:szCs w:val="20"/>
        </w:rPr>
        <w:t xml:space="preserve"> баллов</w:t>
      </w:r>
      <w:r w:rsidRPr="003D0DEE">
        <w:rPr>
          <w:rFonts w:eastAsia="Calibri"/>
          <w:spacing w:val="-2"/>
          <w:sz w:val="20"/>
          <w:szCs w:val="20"/>
        </w:rPr>
        <w:t xml:space="preserve"> – программа рекомендована к реализации при условии, что по каждой</w:t>
      </w:r>
      <w:r w:rsidR="0033071B">
        <w:rPr>
          <w:rFonts w:eastAsia="Calibri"/>
          <w:spacing w:val="-2"/>
          <w:sz w:val="20"/>
          <w:szCs w:val="20"/>
        </w:rPr>
        <w:t xml:space="preserve"> из групп критериев отсутствует  </w:t>
      </w:r>
    </w:p>
    <w:p w:rsidR="00F7670A" w:rsidRPr="003D0DEE" w:rsidRDefault="0033071B" w:rsidP="00F7670A">
      <w:pPr>
        <w:ind w:left="-851"/>
        <w:jc w:val="both"/>
        <w:rPr>
          <w:rFonts w:eastAsia="Calibri"/>
          <w:spacing w:val="-2"/>
          <w:sz w:val="20"/>
          <w:szCs w:val="20"/>
        </w:rPr>
      </w:pPr>
      <w:r>
        <w:rPr>
          <w:rFonts w:eastAsia="Calibri"/>
          <w:i/>
          <w:spacing w:val="-2"/>
          <w:sz w:val="20"/>
          <w:szCs w:val="20"/>
        </w:rPr>
        <w:t xml:space="preserve">                                      </w:t>
      </w:r>
      <w:bookmarkStart w:id="0" w:name="_GoBack"/>
      <w:bookmarkEnd w:id="0"/>
      <w:r w:rsidR="00F7670A" w:rsidRPr="003D0DEE">
        <w:rPr>
          <w:rFonts w:eastAsia="Calibri"/>
          <w:spacing w:val="-2"/>
          <w:sz w:val="20"/>
          <w:szCs w:val="20"/>
        </w:rPr>
        <w:t>показатель в 0 баллов;</w:t>
      </w:r>
    </w:p>
    <w:p w:rsidR="00F7670A" w:rsidRPr="003D0DEE" w:rsidRDefault="00F7670A" w:rsidP="00F7670A">
      <w:pPr>
        <w:ind w:left="-851"/>
        <w:jc w:val="both"/>
        <w:rPr>
          <w:rFonts w:eastAsia="Calibri"/>
          <w:spacing w:val="-2"/>
          <w:sz w:val="20"/>
          <w:szCs w:val="20"/>
        </w:rPr>
      </w:pPr>
      <w:r>
        <w:rPr>
          <w:rFonts w:eastAsia="Calibri"/>
          <w:i/>
          <w:spacing w:val="-2"/>
          <w:sz w:val="20"/>
          <w:szCs w:val="20"/>
        </w:rPr>
        <w:t>менее 10</w:t>
      </w:r>
      <w:r w:rsidRPr="003D0DEE">
        <w:rPr>
          <w:rFonts w:eastAsia="Calibri"/>
          <w:i/>
          <w:spacing w:val="-2"/>
          <w:sz w:val="20"/>
          <w:szCs w:val="20"/>
        </w:rPr>
        <w:t xml:space="preserve"> баллов</w:t>
      </w:r>
      <w:r w:rsidRPr="003D0DEE">
        <w:rPr>
          <w:rFonts w:eastAsia="Calibri"/>
          <w:spacing w:val="-2"/>
          <w:sz w:val="20"/>
          <w:szCs w:val="20"/>
        </w:rPr>
        <w:t xml:space="preserve"> – программа не рекомендована к реализации и нуждается в значительной доработке. </w:t>
      </w:r>
    </w:p>
    <w:p w:rsidR="00F7670A" w:rsidRPr="00C11608" w:rsidRDefault="00F7670A" w:rsidP="00F7670A">
      <w:pPr>
        <w:pStyle w:val="a3"/>
        <w:ind w:left="-851"/>
        <w:rPr>
          <w:rFonts w:ascii="Times New Roman" w:hAnsi="Times New Roman"/>
          <w:sz w:val="20"/>
          <w:szCs w:val="20"/>
        </w:rPr>
      </w:pPr>
    </w:p>
    <w:sectPr w:rsidR="00F7670A" w:rsidRPr="00C1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FC"/>
    <w:multiLevelType w:val="hybridMultilevel"/>
    <w:tmpl w:val="C7463B1A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E3EEF"/>
    <w:multiLevelType w:val="hybridMultilevel"/>
    <w:tmpl w:val="AEDCD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C6C31"/>
    <w:multiLevelType w:val="hybridMultilevel"/>
    <w:tmpl w:val="C342506C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6C4"/>
    <w:multiLevelType w:val="hybridMultilevel"/>
    <w:tmpl w:val="852C76AE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27F72"/>
    <w:multiLevelType w:val="hybridMultilevel"/>
    <w:tmpl w:val="19BE0904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471AA"/>
    <w:multiLevelType w:val="hybridMultilevel"/>
    <w:tmpl w:val="BA38657A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97739"/>
    <w:multiLevelType w:val="hybridMultilevel"/>
    <w:tmpl w:val="3CB0B6AE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75CB4"/>
    <w:multiLevelType w:val="hybridMultilevel"/>
    <w:tmpl w:val="4572BA44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167D4"/>
    <w:multiLevelType w:val="hybridMultilevel"/>
    <w:tmpl w:val="E96A1682"/>
    <w:lvl w:ilvl="0" w:tplc="51489D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DF2C7B"/>
    <w:multiLevelType w:val="hybridMultilevel"/>
    <w:tmpl w:val="C178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B21985"/>
    <w:multiLevelType w:val="hybridMultilevel"/>
    <w:tmpl w:val="D560689A"/>
    <w:lvl w:ilvl="0" w:tplc="1F9E5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472"/>
    <w:rsid w:val="0003353A"/>
    <w:rsid w:val="000806F9"/>
    <w:rsid w:val="0033071B"/>
    <w:rsid w:val="00376269"/>
    <w:rsid w:val="005633FB"/>
    <w:rsid w:val="00652472"/>
    <w:rsid w:val="0069675A"/>
    <w:rsid w:val="007F27CB"/>
    <w:rsid w:val="008263F5"/>
    <w:rsid w:val="00A0042A"/>
    <w:rsid w:val="00A73E00"/>
    <w:rsid w:val="00AE4F24"/>
    <w:rsid w:val="00BD6961"/>
    <w:rsid w:val="00C11608"/>
    <w:rsid w:val="00D778C5"/>
    <w:rsid w:val="00E93BCF"/>
    <w:rsid w:val="00EF76CC"/>
    <w:rsid w:val="00F7670A"/>
    <w:rsid w:val="00F9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5F09"/>
  <w15:chartTrackingRefBased/>
  <w15:docId w15:val="{8350E745-AB28-4798-8820-2990C1E8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60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11608"/>
    <w:pPr>
      <w:ind w:left="720"/>
      <w:contextualSpacing/>
    </w:pPr>
  </w:style>
  <w:style w:type="table" w:styleId="a5">
    <w:name w:val="Table Grid"/>
    <w:basedOn w:val="a1"/>
    <w:uiPriority w:val="59"/>
    <w:rsid w:val="00C11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ttribute484">
    <w:name w:val="CharAttribute484"/>
    <w:uiPriority w:val="99"/>
    <w:rsid w:val="00C11608"/>
    <w:rPr>
      <w:rFonts w:ascii="Times New Roman" w:eastAsia="Times New Roman"/>
      <w:i/>
      <w:sz w:val="28"/>
    </w:rPr>
  </w:style>
  <w:style w:type="paragraph" w:customStyle="1" w:styleId="Default">
    <w:name w:val="Default"/>
    <w:rsid w:val="00C116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2212</Words>
  <Characters>12614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2022-05-18T02:04:00Z</dcterms:created>
  <dcterms:modified xsi:type="dcterms:W3CDTF">2022-05-18T02:04:00Z</dcterms:modified>
</cp:coreProperties>
</file>